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90" w:rsidRDefault="00C36090" w:rsidP="00C36090">
      <w:pPr>
        <w:spacing w:after="150" w:line="240" w:lineRule="auto"/>
        <w:jc w:val="center"/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PROPOZICE NORDIC – WALKING </w:t>
      </w: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 xml:space="preserve">SLAVONICE  </w:t>
      </w:r>
      <w:r w:rsidR="00E06D90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201</w:t>
      </w:r>
      <w:r w:rsidR="00DA7247"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9</w:t>
      </w:r>
      <w:proofErr w:type="gramEnd"/>
    </w:p>
    <w:p w:rsidR="006A1166" w:rsidRDefault="006A1166" w:rsidP="00C36090">
      <w:pPr>
        <w:spacing w:after="150" w:line="240" w:lineRule="auto"/>
        <w:jc w:val="center"/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Comic Sans MS" w:eastAsia="Times New Roman" w:hAnsi="Comic Sans MS" w:cs="Helvetica"/>
          <w:b/>
          <w:color w:val="000000"/>
          <w:sz w:val="24"/>
          <w:szCs w:val="24"/>
          <w:u w:val="single"/>
          <w:lang w:eastAsia="cs-CZ"/>
        </w:rPr>
        <w:t>Memoriál Jirky Beneše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Pořadatel: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SK </w:t>
      </w:r>
      <w:proofErr w:type="spellStart"/>
      <w:proofErr w:type="gramStart"/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Outdoor</w:t>
      </w:r>
      <w:proofErr w:type="spellEnd"/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, </w:t>
      </w:r>
      <w:proofErr w:type="spellStart"/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z.s</w:t>
      </w:r>
      <w:proofErr w:type="spellEnd"/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.</w:t>
      </w:r>
      <w:proofErr w:type="gramEnd"/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Spolupořadatelé: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 WT Concept s.r.o., Volba pro </w:t>
      </w: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Slavonicko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, město Slavonice, 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Termín</w:t>
      </w:r>
      <w:r w:rsidR="006A1166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 xml:space="preserve">: </w:t>
      </w:r>
      <w:r w:rsidR="00E06D90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2</w:t>
      </w:r>
      <w:r w:rsidR="00DA7247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7</w:t>
      </w:r>
      <w:r w:rsidR="006A1166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. 4. 201</w:t>
      </w:r>
      <w:r w:rsidR="00DA7247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9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Místo registrace: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Slavonice, náměstí Míru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Prostor startu/cíle: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náměstí Míru Slavonice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Doprava: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vlastní, vlak, autobusy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Tras</w:t>
      </w:r>
      <w:r w:rsidR="00124FE8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a</w:t>
      </w: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:</w:t>
      </w:r>
    </w:p>
    <w:p w:rsidR="00E06D90" w:rsidRDefault="00124FE8" w:rsidP="00124FE8">
      <w:p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FF0000"/>
          <w:sz w:val="24"/>
          <w:szCs w:val="24"/>
          <w:lang w:eastAsia="cs-CZ"/>
        </w:rPr>
        <w:t>11 až 12km</w:t>
      </w:r>
      <w:r w:rsidR="00C36090" w:rsidRPr="00E06D90">
        <w:rPr>
          <w:rFonts w:ascii="Comic Sans MS" w:eastAsia="Times New Roman" w:hAnsi="Comic Sans MS" w:cs="Helvetica"/>
          <w:color w:val="FF0000"/>
          <w:sz w:val="24"/>
          <w:szCs w:val="24"/>
          <w:lang w:eastAsia="cs-CZ"/>
        </w:rPr>
        <w:t xml:space="preserve"> </w:t>
      </w:r>
      <w:r w:rsidR="00E06D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– povede 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krásnou přírodou z Landštejna do Slavonic, pokud bude otevřený hrad Landštejn, tak ho v rámci vycházky můžeme samozřejmě navštívit </w:t>
      </w:r>
    </w:p>
    <w:p w:rsidR="004C05E2" w:rsidRDefault="004C05E2" w:rsidP="006A1166">
      <w:p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Ukončení akce a tombola proběhne n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a náměstí Míru ve Slavonicích po hromadném návratu účastníků vycházky</w:t>
      </w:r>
    </w:p>
    <w:p w:rsidR="00C36090" w:rsidRDefault="006A1166" w:rsidP="006A1166">
      <w:p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V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cíli možnost zakoupení občerstvení, alko I nealko nápojů a slosování startovních čísel o věcné ceny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Přihlášky: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 nejsou nutné, případně pošlete info o účasti na e-mail gabina@cknw.cz 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Startovné: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 w:rsidR="003617B6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8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 Kč za účast</w:t>
      </w:r>
      <w:r w:rsidR="003617B6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níka a start, děti do 15 let – 5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 Kč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Půjčovné NW holí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: 50 Kč/pár, děti – zdarma</w:t>
      </w:r>
    </w:p>
    <w:p w:rsidR="00C36090" w:rsidRDefault="00C36090" w:rsidP="00C36090">
      <w:pPr>
        <w:spacing w:before="300" w:after="150" w:line="240" w:lineRule="auto"/>
        <w:outlineLvl w:val="2"/>
        <w:rPr>
          <w:rFonts w:ascii="Comic Sans MS" w:eastAsia="Times New Roman" w:hAnsi="Comic Sans MS" w:cs="Helvetica"/>
          <w:color w:val="759C3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759C30"/>
          <w:sz w:val="24"/>
          <w:szCs w:val="24"/>
          <w:lang w:eastAsia="cs-CZ"/>
        </w:rPr>
        <w:t>Registrace</w:t>
      </w:r>
    </w:p>
    <w:p w:rsidR="00C36090" w:rsidRDefault="004C05E2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2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7</w:t>
      </w:r>
      <w:r w:rsidR="006A1166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. dubna 201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, od 9.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00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do 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9.30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hodin v prostoru hotelu U Růže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Informace: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 slavonice-vps.info. </w:t>
      </w:r>
      <w:hyperlink r:id="rId5" w:history="1">
        <w:r>
          <w:rPr>
            <w:rStyle w:val="Hypertextovodkaz"/>
            <w:rFonts w:ascii="Comic Sans MS" w:eastAsia="Times New Roman" w:hAnsi="Comic Sans MS" w:cs="Times New Roman"/>
            <w:color w:val="000000"/>
            <w:sz w:val="24"/>
            <w:szCs w:val="24"/>
            <w:u w:val="none"/>
            <w:lang w:eastAsia="cs-CZ"/>
          </w:rPr>
          <w:t>www.nordicwalkingtour.cz</w:t>
        </w:r>
      </w:hyperlink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, </w:t>
      </w:r>
      <w:hyperlink r:id="rId6" w:history="1">
        <w:r>
          <w:rPr>
            <w:rStyle w:val="Hypertextovodkaz"/>
            <w:rFonts w:ascii="Comic Sans MS" w:eastAsia="Times New Roman" w:hAnsi="Comic Sans MS" w:cs="Times New Roman"/>
            <w:color w:val="000000"/>
            <w:sz w:val="24"/>
            <w:szCs w:val="24"/>
            <w:u w:val="none"/>
            <w:lang w:eastAsia="cs-CZ"/>
          </w:rPr>
          <w:t>www.cknw.cz</w:t>
        </w:r>
      </w:hyperlink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 xml:space="preserve"> 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Různé: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účastníci startují na vlastní riziko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pořadatel si vyhrazuje právo v případě nepředvídatelných událostí udělat změny v tomto rozpisu</w:t>
      </w:r>
    </w:p>
    <w:p w:rsidR="00C36090" w:rsidRDefault="00C36090" w:rsidP="00C36090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o případném odvolání akce budou účastníci informováni do 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20. dubna 2019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na internetových stránkách</w:t>
      </w:r>
    </w:p>
    <w:p w:rsidR="00C36090" w:rsidRDefault="00C36090" w:rsidP="00C36090">
      <w:pPr>
        <w:spacing w:after="150" w:line="240" w:lineRule="auto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cs-CZ"/>
        </w:rPr>
        <w:t>Časový harmonogram:</w:t>
      </w:r>
    </w:p>
    <w:p w:rsidR="00C36090" w:rsidRDefault="00C36090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9: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00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</w:t>
      </w:r>
      <w:r w:rsidR="00124FE8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9:30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registrace</w:t>
      </w:r>
      <w:r w:rsidR="004C05E2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, doplňkový program, průběžné instruktáže, rozcvička</w:t>
      </w:r>
    </w:p>
    <w:p w:rsidR="00C36090" w:rsidRDefault="00124FE8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lastRenderedPageBreak/>
        <w:t>9:45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</w:t>
      </w:r>
      <w:r w:rsidR="004C05E2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odchod na 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autobus směr Landštejn (odjíždí v 10.05h ze Slavonic)</w:t>
      </w:r>
    </w:p>
    <w:p w:rsidR="00C36090" w:rsidRDefault="00124FE8" w:rsidP="00C36090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Po příchodu z vycházky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 – </w:t>
      </w:r>
      <w:r w:rsidR="004C05E2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 xml:space="preserve">ukončení akce, </w:t>
      </w:r>
      <w:r w:rsidR="00C36090">
        <w:rPr>
          <w:rFonts w:ascii="Comic Sans MS" w:eastAsia="Times New Roman" w:hAnsi="Comic Sans MS" w:cs="Helvetica"/>
          <w:color w:val="000000"/>
          <w:sz w:val="24"/>
          <w:szCs w:val="24"/>
          <w:lang w:eastAsia="cs-CZ"/>
        </w:rPr>
        <w:t>tombola (slosování startovních čísel o věcné ceny)</w:t>
      </w:r>
    </w:p>
    <w:p w:rsidR="00C36090" w:rsidRDefault="00C36090" w:rsidP="00C36090"/>
    <w:p w:rsidR="0053456F" w:rsidRDefault="0053456F"/>
    <w:sectPr w:rsidR="0053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915"/>
    <w:multiLevelType w:val="multilevel"/>
    <w:tmpl w:val="37D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379B0"/>
    <w:multiLevelType w:val="multilevel"/>
    <w:tmpl w:val="636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90"/>
    <w:rsid w:val="001214DC"/>
    <w:rsid w:val="00124FE8"/>
    <w:rsid w:val="003617B6"/>
    <w:rsid w:val="004C05E2"/>
    <w:rsid w:val="0053456F"/>
    <w:rsid w:val="006A1166"/>
    <w:rsid w:val="00BD2C3B"/>
    <w:rsid w:val="00C36090"/>
    <w:rsid w:val="00DA7247"/>
    <w:rsid w:val="00E06D90"/>
    <w:rsid w:val="00E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8485-DB52-43EF-B9FA-3E963BE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6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nw.cz/" TargetMode="External"/><Relationship Id="rId5" Type="http://schemas.openxmlformats.org/officeDocument/2006/relationships/hyperlink" Target="http://www.nordicwalkingtou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Lucie Habáňová</cp:lastModifiedBy>
  <cp:revision>2</cp:revision>
  <dcterms:created xsi:type="dcterms:W3CDTF">2019-04-16T13:07:00Z</dcterms:created>
  <dcterms:modified xsi:type="dcterms:W3CDTF">2019-04-16T13:07:00Z</dcterms:modified>
</cp:coreProperties>
</file>